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D5C5E" w14:textId="77777777" w:rsidR="00F4591E" w:rsidRPr="008549F2" w:rsidRDefault="00F4591E" w:rsidP="001319F2">
      <w:pPr>
        <w:spacing w:line="360" w:lineRule="exact"/>
        <w:ind w:leftChars="67" w:left="130"/>
        <w:jc w:val="right"/>
        <w:rPr>
          <w:rFonts w:ascii="ＭＳ 明朝" w:hAnsi="ＭＳ 明朝"/>
          <w:color w:val="000000" w:themeColor="background2"/>
          <w:szCs w:val="21"/>
        </w:rPr>
      </w:pPr>
      <w:r w:rsidRPr="008549F2">
        <w:rPr>
          <w:rFonts w:ascii="ＭＳ 明朝" w:hAnsi="ＭＳ 明朝" w:hint="eastAsia"/>
          <w:color w:val="000000" w:themeColor="background2"/>
          <w:szCs w:val="21"/>
        </w:rPr>
        <w:t xml:space="preserve">　　　</w:t>
      </w:r>
    </w:p>
    <w:p w14:paraId="62129B3D" w14:textId="7E472A9D" w:rsidR="00F4591E" w:rsidRPr="008549F2" w:rsidRDefault="00F4591E" w:rsidP="001319F2">
      <w:pPr>
        <w:spacing w:line="360" w:lineRule="exact"/>
        <w:ind w:leftChars="67" w:left="130"/>
        <w:jc w:val="right"/>
        <w:rPr>
          <w:rFonts w:ascii="ＭＳ 明朝" w:hAnsi="ＭＳ 明朝"/>
          <w:color w:val="000000" w:themeColor="background2"/>
          <w:szCs w:val="21"/>
        </w:rPr>
      </w:pPr>
      <w:r w:rsidRPr="008549F2">
        <w:rPr>
          <w:rFonts w:ascii="ＭＳ 明朝" w:hAnsi="ＭＳ 明朝" w:hint="eastAsia"/>
          <w:color w:val="000000" w:themeColor="background2"/>
          <w:szCs w:val="21"/>
        </w:rPr>
        <w:t>202</w:t>
      </w:r>
      <w:r w:rsidR="00992BC4">
        <w:rPr>
          <w:rFonts w:ascii="ＭＳ 明朝" w:hAnsi="ＭＳ 明朝" w:hint="eastAsia"/>
          <w:color w:val="000000" w:themeColor="background2"/>
          <w:szCs w:val="21"/>
        </w:rPr>
        <w:t>6</w:t>
      </w:r>
      <w:r w:rsidRPr="008549F2">
        <w:rPr>
          <w:rFonts w:ascii="ＭＳ 明朝" w:hAnsi="ＭＳ 明朝" w:hint="eastAsia"/>
          <w:color w:val="000000" w:themeColor="background2"/>
          <w:szCs w:val="21"/>
        </w:rPr>
        <w:t>年</w:t>
      </w:r>
      <w:r w:rsidR="00992BC4">
        <w:rPr>
          <w:rFonts w:ascii="ＭＳ 明朝" w:hAnsi="ＭＳ 明朝" w:hint="eastAsia"/>
          <w:color w:val="000000" w:themeColor="background2"/>
          <w:szCs w:val="21"/>
        </w:rPr>
        <w:t>1</w:t>
      </w:r>
      <w:r w:rsidRPr="008549F2">
        <w:rPr>
          <w:rFonts w:ascii="ＭＳ 明朝" w:hAnsi="ＭＳ 明朝" w:hint="eastAsia"/>
          <w:color w:val="000000" w:themeColor="background2"/>
          <w:szCs w:val="21"/>
        </w:rPr>
        <w:t>月</w:t>
      </w:r>
      <w:r w:rsidR="00992BC4">
        <w:rPr>
          <w:rFonts w:ascii="ＭＳ 明朝" w:hAnsi="ＭＳ 明朝" w:hint="eastAsia"/>
          <w:color w:val="000000" w:themeColor="background2"/>
          <w:szCs w:val="21"/>
        </w:rPr>
        <w:t>●</w:t>
      </w:r>
      <w:r w:rsidRPr="008549F2">
        <w:rPr>
          <w:rFonts w:ascii="ＭＳ 明朝" w:hAnsi="ＭＳ 明朝" w:hint="eastAsia"/>
          <w:color w:val="000000" w:themeColor="background2"/>
          <w:szCs w:val="21"/>
        </w:rPr>
        <w:t>日</w:t>
      </w:r>
    </w:p>
    <w:p w14:paraId="4DA0149D" w14:textId="2F14A44E" w:rsidR="00E80D6C" w:rsidRPr="008549F2" w:rsidRDefault="00485D1B" w:rsidP="001319F2">
      <w:pPr>
        <w:spacing w:line="360" w:lineRule="exact"/>
        <w:ind w:leftChars="67" w:left="130"/>
        <w:jc w:val="right"/>
        <w:rPr>
          <w:rFonts w:ascii="ＭＳ 明朝" w:hAnsi="ＭＳ 明朝"/>
          <w:color w:val="000000" w:themeColor="background2"/>
          <w:szCs w:val="21"/>
        </w:rPr>
      </w:pPr>
      <w:r w:rsidRPr="008549F2">
        <w:rPr>
          <w:rFonts w:ascii="ＭＳ 明朝" w:hAnsi="ＭＳ 明朝" w:hint="eastAsia"/>
          <w:color w:val="000000" w:themeColor="background2"/>
          <w:szCs w:val="21"/>
        </w:rPr>
        <w:t>肥銀</w:t>
      </w:r>
      <w:r w:rsidR="00B43405">
        <w:rPr>
          <w:rFonts w:ascii="ＭＳ 明朝" w:hAnsi="ＭＳ 明朝" w:hint="eastAsia"/>
          <w:color w:val="000000" w:themeColor="background2"/>
          <w:szCs w:val="21"/>
        </w:rPr>
        <w:t>ビジネスサポート株式会社</w:t>
      </w:r>
    </w:p>
    <w:p w14:paraId="1143B776" w14:textId="68DBB8DA" w:rsidR="00A2084B" w:rsidRPr="008549F2" w:rsidRDefault="00992BC4" w:rsidP="00C0685B">
      <w:pPr>
        <w:spacing w:beforeLines="20" w:before="80" w:afterLines="20" w:after="80" w:line="360" w:lineRule="exact"/>
        <w:ind w:rightChars="-84" w:right="-163"/>
        <w:jc w:val="center"/>
        <w:rPr>
          <w:rFonts w:ascii="ＭＳ 明朝" w:hAnsi="ＭＳ 明朝"/>
          <w:b/>
          <w:color w:val="000000" w:themeColor="background2"/>
          <w:sz w:val="24"/>
          <w:szCs w:val="22"/>
        </w:rPr>
      </w:pPr>
      <w:r>
        <w:rPr>
          <w:rFonts w:ascii="ＭＳ 明朝" w:hAnsi="ＭＳ 明朝" w:hint="eastAsia"/>
          <w:b/>
          <w:color w:val="000000" w:themeColor="background2"/>
          <w:sz w:val="24"/>
          <w:szCs w:val="22"/>
        </w:rPr>
        <w:t>「</w:t>
      </w:r>
      <w:r w:rsidR="007528FF">
        <w:rPr>
          <w:rFonts w:ascii="ＭＳ 明朝" w:hAnsi="ＭＳ 明朝" w:hint="eastAsia"/>
          <w:b/>
          <w:color w:val="000000" w:themeColor="background2"/>
          <w:sz w:val="24"/>
          <w:szCs w:val="22"/>
        </w:rPr>
        <w:t>安全性優良事業所（</w:t>
      </w:r>
      <w:r>
        <w:rPr>
          <w:rFonts w:ascii="ＭＳ 明朝" w:hAnsi="ＭＳ 明朝" w:hint="eastAsia"/>
          <w:b/>
          <w:color w:val="000000" w:themeColor="background2"/>
          <w:sz w:val="24"/>
          <w:szCs w:val="22"/>
        </w:rPr>
        <w:t>Ｇマーク</w:t>
      </w:r>
      <w:r w:rsidR="007528FF">
        <w:rPr>
          <w:rFonts w:ascii="ＭＳ 明朝" w:hAnsi="ＭＳ 明朝" w:hint="eastAsia"/>
          <w:b/>
          <w:color w:val="000000" w:themeColor="background2"/>
          <w:sz w:val="24"/>
          <w:szCs w:val="22"/>
        </w:rPr>
        <w:t>）</w:t>
      </w:r>
      <w:r>
        <w:rPr>
          <w:rFonts w:ascii="ＭＳ 明朝" w:hAnsi="ＭＳ 明朝" w:hint="eastAsia"/>
          <w:b/>
          <w:color w:val="000000" w:themeColor="background2"/>
          <w:sz w:val="24"/>
          <w:szCs w:val="22"/>
        </w:rPr>
        <w:t>」を取得しました</w:t>
      </w:r>
    </w:p>
    <w:p w14:paraId="0C3A647B" w14:textId="77777777" w:rsidR="00D424B2" w:rsidRDefault="00D424B2" w:rsidP="00C0685B">
      <w:pPr>
        <w:snapToGrid w:val="0"/>
        <w:spacing w:line="360" w:lineRule="exact"/>
        <w:ind w:firstLineChars="100" w:firstLine="194"/>
        <w:rPr>
          <w:rFonts w:ascii="ＭＳ 明朝" w:hAnsi="ＭＳ 明朝"/>
          <w:color w:val="000000" w:themeColor="background2"/>
        </w:rPr>
      </w:pPr>
    </w:p>
    <w:p w14:paraId="6DE1D6F9" w14:textId="3A7CF906" w:rsidR="00A2084B" w:rsidRDefault="00992BC4" w:rsidP="00C0685B">
      <w:pPr>
        <w:snapToGrid w:val="0"/>
        <w:spacing w:line="360" w:lineRule="exact"/>
        <w:ind w:firstLineChars="100" w:firstLine="194"/>
        <w:rPr>
          <w:rFonts w:ascii="ＭＳ 明朝" w:hAnsi="ＭＳ 明朝"/>
          <w:color w:val="000000" w:themeColor="background2"/>
        </w:rPr>
      </w:pPr>
      <w:r>
        <w:rPr>
          <w:rFonts w:ascii="ＭＳ 明朝" w:hAnsi="ＭＳ 明朝" w:hint="eastAsia"/>
          <w:color w:val="000000" w:themeColor="background2"/>
        </w:rPr>
        <w:t>弊社は、全国貨物自動車運送適正化事業実施機関から「安全性優良事業所（Ｇマーク）」の認定を取得しましたのでお知らせいたします</w:t>
      </w:r>
      <w:r w:rsidR="00332C89" w:rsidRPr="008549F2">
        <w:rPr>
          <w:rFonts w:ascii="ＭＳ 明朝" w:hAnsi="ＭＳ 明朝" w:hint="eastAsia"/>
          <w:color w:val="000000" w:themeColor="background2"/>
        </w:rPr>
        <w:t>。</w:t>
      </w:r>
    </w:p>
    <w:p w14:paraId="676A273B" w14:textId="69657D34" w:rsidR="00992BC4" w:rsidRPr="00992BC4" w:rsidRDefault="00992BC4" w:rsidP="00C0685B">
      <w:pPr>
        <w:snapToGrid w:val="0"/>
        <w:spacing w:line="360" w:lineRule="exact"/>
        <w:ind w:firstLineChars="100" w:firstLine="194"/>
        <w:rPr>
          <w:rFonts w:ascii="ＭＳ 明朝" w:hAnsi="ＭＳ 明朝"/>
          <w:color w:val="000000" w:themeColor="background2"/>
        </w:rPr>
      </w:pPr>
      <w:r>
        <w:rPr>
          <w:rFonts w:ascii="ＭＳ 明朝" w:hAnsi="ＭＳ 明朝" w:hint="eastAsia"/>
          <w:color w:val="000000" w:themeColor="background2"/>
        </w:rPr>
        <w:t>「安全性優良事業所（Ｇマーク）」の認定制度は、利用者がより安全性の高い事業者を選びやすくするための環境整備を図るため、全国貨物自動車運送適正化事業実施機関である公益社団法人全日本トラック協会が、事業者の安全性を正当に評価し、認定し、公表する制度です。</w:t>
      </w:r>
    </w:p>
    <w:p w14:paraId="0C00F5A3" w14:textId="789E6F8D" w:rsidR="00A2084B" w:rsidRDefault="00A2084B" w:rsidP="00992BC4">
      <w:pPr>
        <w:pStyle w:val="ab"/>
        <w:spacing w:beforeLines="20" w:before="80" w:afterLines="20" w:after="80" w:line="360" w:lineRule="exact"/>
        <w:jc w:val="both"/>
        <w:rPr>
          <w:rFonts w:ascii="ＭＳ 明朝" w:hAnsi="ＭＳ 明朝"/>
          <w:color w:val="000000" w:themeColor="background2"/>
        </w:rPr>
      </w:pPr>
    </w:p>
    <w:p w14:paraId="712A72C6" w14:textId="3D6D34E6" w:rsidR="00992BC4" w:rsidRDefault="00992BC4" w:rsidP="00992BC4">
      <w:pPr>
        <w:ind w:firstLineChars="700" w:firstLine="1360"/>
      </w:pPr>
      <w:r>
        <w:rPr>
          <w:rFonts w:hint="eastAsia"/>
        </w:rPr>
        <w:t>認定期間：</w:t>
      </w:r>
      <w:r>
        <w:rPr>
          <w:rFonts w:hint="eastAsia"/>
        </w:rPr>
        <w:t>2026</w:t>
      </w:r>
      <w:r>
        <w:rPr>
          <w:rFonts w:hint="eastAsia"/>
        </w:rPr>
        <w:t>年</w:t>
      </w:r>
      <w:r>
        <w:rPr>
          <w:rFonts w:hint="eastAsia"/>
        </w:rPr>
        <w:t>1</w:t>
      </w:r>
      <w:r>
        <w:rPr>
          <w:rFonts w:hint="eastAsia"/>
        </w:rPr>
        <w:t>月</w:t>
      </w:r>
      <w:r>
        <w:rPr>
          <w:rFonts w:hint="eastAsia"/>
        </w:rPr>
        <w:t>1</w:t>
      </w:r>
      <w:r>
        <w:rPr>
          <w:rFonts w:hint="eastAsia"/>
        </w:rPr>
        <w:t>日から</w:t>
      </w:r>
      <w:r>
        <w:rPr>
          <w:rFonts w:hint="eastAsia"/>
        </w:rPr>
        <w:t>2027</w:t>
      </w:r>
      <w:r>
        <w:rPr>
          <w:rFonts w:hint="eastAsia"/>
        </w:rPr>
        <w:t>年</w:t>
      </w:r>
      <w:r>
        <w:rPr>
          <w:rFonts w:hint="eastAsia"/>
        </w:rPr>
        <w:t>12</w:t>
      </w:r>
      <w:r>
        <w:rPr>
          <w:rFonts w:hint="eastAsia"/>
        </w:rPr>
        <w:t>月</w:t>
      </w:r>
      <w:r>
        <w:rPr>
          <w:rFonts w:hint="eastAsia"/>
        </w:rPr>
        <w:t>31</w:t>
      </w:r>
      <w:r>
        <w:rPr>
          <w:rFonts w:hint="eastAsia"/>
        </w:rPr>
        <w:t>日までの</w:t>
      </w:r>
      <w:r>
        <w:rPr>
          <w:rFonts w:hint="eastAsia"/>
        </w:rPr>
        <w:t>2</w:t>
      </w:r>
      <w:r>
        <w:rPr>
          <w:rFonts w:hint="eastAsia"/>
        </w:rPr>
        <w:t>年間</w:t>
      </w:r>
    </w:p>
    <w:p w14:paraId="79209BB1" w14:textId="63974634" w:rsidR="00992BC4" w:rsidRDefault="00992BC4" w:rsidP="00992BC4">
      <w:pPr>
        <w:ind w:firstLineChars="700" w:firstLine="1360"/>
      </w:pPr>
      <w:r>
        <w:rPr>
          <w:rFonts w:hint="eastAsia"/>
        </w:rPr>
        <w:t>認定番号：</w:t>
      </w:r>
      <w:r>
        <w:rPr>
          <w:rFonts w:hint="eastAsia"/>
        </w:rPr>
        <w:t>2597020</w:t>
      </w:r>
    </w:p>
    <w:p w14:paraId="201D6519" w14:textId="22BC3684" w:rsidR="00992BC4" w:rsidRDefault="00992BC4" w:rsidP="00992BC4"/>
    <w:p w14:paraId="298435E7" w14:textId="043F0120" w:rsidR="00992BC4" w:rsidRDefault="00992BC4" w:rsidP="00992BC4">
      <w:r>
        <w:rPr>
          <w:rFonts w:hint="eastAsia"/>
        </w:rPr>
        <w:t xml:space="preserve">　</w:t>
      </w:r>
      <w:r w:rsidR="00B43B55">
        <w:rPr>
          <w:rFonts w:hint="eastAsia"/>
        </w:rPr>
        <w:t>弊社は、</w:t>
      </w:r>
      <w:r>
        <w:rPr>
          <w:rFonts w:hint="eastAsia"/>
        </w:rPr>
        <w:t>この度の</w:t>
      </w:r>
      <w:r>
        <w:rPr>
          <w:rFonts w:ascii="ＭＳ 明朝" w:hAnsi="ＭＳ 明朝" w:hint="eastAsia"/>
          <w:color w:val="000000" w:themeColor="background2"/>
        </w:rPr>
        <w:t>「安全性優良事業所（Ｇマーク）」</w:t>
      </w:r>
      <w:r>
        <w:rPr>
          <w:rFonts w:hint="eastAsia"/>
        </w:rPr>
        <w:t>の認定を受け、</w:t>
      </w:r>
      <w:r w:rsidR="00B43B55">
        <w:rPr>
          <w:rFonts w:hint="eastAsia"/>
        </w:rPr>
        <w:t>今後も</w:t>
      </w:r>
      <w:r w:rsidR="007528FF">
        <w:rPr>
          <w:rFonts w:hint="eastAsia"/>
        </w:rPr>
        <w:t>安全性</w:t>
      </w:r>
      <w:r w:rsidR="00852B5F">
        <w:rPr>
          <w:rFonts w:hint="eastAsia"/>
        </w:rPr>
        <w:t>向上</w:t>
      </w:r>
      <w:r w:rsidR="007528FF">
        <w:rPr>
          <w:rFonts w:hint="eastAsia"/>
        </w:rPr>
        <w:t>に対する</w:t>
      </w:r>
      <w:r w:rsidR="00852B5F">
        <w:rPr>
          <w:rFonts w:hint="eastAsia"/>
        </w:rPr>
        <w:t>諸施策</w:t>
      </w:r>
      <w:r w:rsidR="007528FF">
        <w:rPr>
          <w:rFonts w:hint="eastAsia"/>
        </w:rPr>
        <w:t>を積極的に</w:t>
      </w:r>
      <w:r w:rsidR="00852B5F">
        <w:rPr>
          <w:rFonts w:hint="eastAsia"/>
        </w:rPr>
        <w:t>実践し、安心・安全・確実な運送に取り組んでまいります。</w:t>
      </w:r>
    </w:p>
    <w:p w14:paraId="44E9E8B1" w14:textId="77777777" w:rsidR="00992BC4" w:rsidRPr="00B43B55" w:rsidRDefault="00992BC4" w:rsidP="00992BC4"/>
    <w:p w14:paraId="0A506203" w14:textId="7DA2BB82" w:rsidR="00332C89" w:rsidRPr="00485D1B" w:rsidRDefault="00D50F3F" w:rsidP="00055D34">
      <w:pPr>
        <w:pStyle w:val="ad"/>
        <w:ind w:firstLineChars="100" w:firstLine="194"/>
        <w:rPr>
          <w:rFonts w:ascii="ＭＳ 明朝" w:hAnsi="ＭＳ 明朝"/>
        </w:rPr>
      </w:pPr>
      <w:r w:rsidRPr="004805E8">
        <w:rPr>
          <w:rFonts w:ascii="ＭＳ 明朝" w:hAnsi="ＭＳ 明朝"/>
          <w:noProof/>
        </w:rPr>
        <mc:AlternateContent>
          <mc:Choice Requires="wps">
            <w:drawing>
              <wp:anchor distT="0" distB="0" distL="114300" distR="114300" simplePos="0" relativeHeight="251659264" behindDoc="0" locked="0" layoutInCell="1" allowOverlap="1" wp14:anchorId="6700779D" wp14:editId="038E2F77">
                <wp:simplePos x="0" y="0"/>
                <wp:positionH relativeFrom="margin">
                  <wp:posOffset>1266825</wp:posOffset>
                </wp:positionH>
                <wp:positionV relativeFrom="paragraph">
                  <wp:posOffset>852170</wp:posOffset>
                </wp:positionV>
                <wp:extent cx="3190875" cy="1403985"/>
                <wp:effectExtent l="0" t="0" r="28575" b="1079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403985"/>
                        </a:xfrm>
                        <a:prstGeom prst="rect">
                          <a:avLst/>
                        </a:prstGeom>
                        <a:solidFill>
                          <a:srgbClr val="FFFFFF"/>
                        </a:solidFill>
                        <a:ln w="9525">
                          <a:solidFill>
                            <a:srgbClr val="000000"/>
                          </a:solidFill>
                          <a:miter lim="800000"/>
                          <a:headEnd/>
                          <a:tailEnd/>
                        </a:ln>
                      </wps:spPr>
                      <wps:txbx>
                        <w:txbxContent>
                          <w:p w14:paraId="44177A8F" w14:textId="77777777" w:rsidR="00D50F3F" w:rsidRDefault="00D50F3F" w:rsidP="00D50F3F">
                            <w:pPr>
                              <w:spacing w:line="320" w:lineRule="exact"/>
                              <w:jc w:val="center"/>
                            </w:pPr>
                            <w:r>
                              <w:rPr>
                                <w:rFonts w:hint="eastAsia"/>
                              </w:rPr>
                              <w:t>《本件に関するお問合わせ》</w:t>
                            </w:r>
                          </w:p>
                          <w:p w14:paraId="53C5937E" w14:textId="0E54907C" w:rsidR="00D50F3F" w:rsidRDefault="00D50F3F" w:rsidP="00D50F3F">
                            <w:pPr>
                              <w:snapToGrid w:val="0"/>
                              <w:jc w:val="center"/>
                              <w:rPr>
                                <w:szCs w:val="21"/>
                              </w:rPr>
                            </w:pPr>
                            <w:r>
                              <w:rPr>
                                <w:rFonts w:hint="eastAsia"/>
                                <w:szCs w:val="21"/>
                              </w:rPr>
                              <w:t>肥後ビジネスサポート株式会社　総務部</w:t>
                            </w:r>
                          </w:p>
                          <w:p w14:paraId="5DB836EB" w14:textId="2078AF0D" w:rsidR="00D50F3F" w:rsidRPr="00D50F3F" w:rsidRDefault="00D50F3F" w:rsidP="00D50F3F">
                            <w:pPr>
                              <w:snapToGrid w:val="0"/>
                              <w:jc w:val="center"/>
                              <w:rPr>
                                <w:rFonts w:eastAsia="SimSun"/>
                                <w:szCs w:val="21"/>
                              </w:rPr>
                            </w:pPr>
                            <w:r>
                              <w:rPr>
                                <w:rFonts w:hint="eastAsia"/>
                                <w:szCs w:val="21"/>
                                <w:lang w:eastAsia="zh-CN"/>
                              </w:rPr>
                              <w:t>担当：</w:t>
                            </w:r>
                            <w:r w:rsidR="007528FF">
                              <w:rPr>
                                <w:rFonts w:hint="eastAsia"/>
                                <w:szCs w:val="21"/>
                              </w:rPr>
                              <w:t>山内</w:t>
                            </w:r>
                          </w:p>
                          <w:p w14:paraId="7F1FAFA8" w14:textId="56821844" w:rsidR="00D50F3F" w:rsidRPr="00117B1B" w:rsidRDefault="00D50F3F" w:rsidP="00D50F3F">
                            <w:pPr>
                              <w:spacing w:line="320" w:lineRule="exact"/>
                              <w:jc w:val="center"/>
                              <w:rPr>
                                <w:rFonts w:ascii="ＭＳ 明朝" w:hAnsi="ＭＳ 明朝"/>
                              </w:rPr>
                            </w:pPr>
                            <w:r>
                              <w:rPr>
                                <w:rFonts w:hint="eastAsia"/>
                                <w:szCs w:val="21"/>
                              </w:rPr>
                              <w:t>電話</w:t>
                            </w:r>
                            <w:r>
                              <w:rPr>
                                <w:rFonts w:ascii="ＭＳ 明朝" w:hAnsi="ＭＳ 明朝" w:hint="eastAsia"/>
                                <w:szCs w:val="21"/>
                              </w:rPr>
                              <w:t>096-32</w:t>
                            </w:r>
                            <w:r>
                              <w:rPr>
                                <w:rFonts w:ascii="ＭＳ 明朝" w:hAnsi="ＭＳ 明朝"/>
                                <w:szCs w:val="21"/>
                              </w:rPr>
                              <w:t>5</w:t>
                            </w:r>
                            <w:r>
                              <w:rPr>
                                <w:rFonts w:ascii="ＭＳ 明朝" w:hAnsi="ＭＳ 明朝" w:hint="eastAsia"/>
                                <w:szCs w:val="21"/>
                              </w:rPr>
                              <w:t>-</w:t>
                            </w:r>
                            <w:r>
                              <w:rPr>
                                <w:rFonts w:ascii="ＭＳ 明朝" w:hAnsi="ＭＳ 明朝"/>
                                <w:szCs w:val="21"/>
                              </w:rPr>
                              <w:t>3788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700779D" id="_x0000_t202" coordsize="21600,21600" o:spt="202" path="m,l,21600r21600,l21600,xe">
                <v:stroke joinstyle="miter"/>
                <v:path gradientshapeok="t" o:connecttype="rect"/>
              </v:shapetype>
              <v:shape id="テキスト ボックス 2" o:spid="_x0000_s1026" type="#_x0000_t202" style="position:absolute;left:0;text-align:left;margin-left:99.75pt;margin-top:67.1pt;width:251.25pt;height:11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">
                <v:textbox style="mso-fit-shape-to-text:t">
                  <w:txbxContent>
                    <w:p w14:paraId="44177A8F" w14:textId="77777777" w:rsidR="00D50F3F" w:rsidRDefault="00D50F3F" w:rsidP="00D50F3F">
                      <w:pPr>
                        <w:spacing w:line="320" w:lineRule="exact"/>
                        <w:jc w:val="center"/>
                      </w:pPr>
                      <w:r>
                        <w:rPr>
                          <w:rFonts w:hint="eastAsia"/>
                        </w:rPr>
                        <w:t>《本件に関するお問合わせ》</w:t>
                      </w:r>
                    </w:p>
                    <w:p w14:paraId="53C5937E" w14:textId="0E54907C" w:rsidR="00D50F3F" w:rsidRDefault="00D50F3F" w:rsidP="00D50F3F">
                      <w:pPr>
                        <w:snapToGrid w:val="0"/>
                        <w:jc w:val="center"/>
                        <w:rPr>
                          <w:szCs w:val="21"/>
                        </w:rPr>
                      </w:pPr>
                      <w:r>
                        <w:rPr>
                          <w:rFonts w:hint="eastAsia"/>
                          <w:szCs w:val="21"/>
                        </w:rPr>
                        <w:t>肥後ビジネスサポート株式会社　総務部</w:t>
                      </w:r>
                    </w:p>
                    <w:p w14:paraId="5DB836EB" w14:textId="2078AF0D" w:rsidR="00D50F3F" w:rsidRPr="00D50F3F" w:rsidRDefault="00D50F3F" w:rsidP="00D50F3F">
                      <w:pPr>
                        <w:snapToGrid w:val="0"/>
                        <w:jc w:val="center"/>
                        <w:rPr>
                          <w:rFonts w:eastAsia="SimSun"/>
                          <w:szCs w:val="21"/>
                        </w:rPr>
                      </w:pPr>
                      <w:r>
                        <w:rPr>
                          <w:rFonts w:hint="eastAsia"/>
                          <w:szCs w:val="21"/>
                          <w:lang w:eastAsia="zh-CN"/>
                        </w:rPr>
                        <w:t>担当：</w:t>
                      </w:r>
                      <w:r w:rsidR="007528FF">
                        <w:rPr>
                          <w:rFonts w:hint="eastAsia"/>
                          <w:szCs w:val="21"/>
                        </w:rPr>
                        <w:t>山内</w:t>
                      </w:r>
                    </w:p>
                    <w:p w14:paraId="7F1FAFA8" w14:textId="56821844" w:rsidR="00D50F3F" w:rsidRPr="00117B1B" w:rsidRDefault="00D50F3F" w:rsidP="00D50F3F">
                      <w:pPr>
                        <w:spacing w:line="320" w:lineRule="exact"/>
                        <w:jc w:val="center"/>
                        <w:rPr>
                          <w:rFonts w:ascii="ＭＳ 明朝" w:hAnsi="ＭＳ 明朝"/>
                        </w:rPr>
                      </w:pPr>
                      <w:r>
                        <w:rPr>
                          <w:rFonts w:hint="eastAsia"/>
                          <w:szCs w:val="21"/>
                        </w:rPr>
                        <w:t>電話</w:t>
                      </w:r>
                      <w:r>
                        <w:rPr>
                          <w:rFonts w:ascii="ＭＳ 明朝" w:hAnsi="ＭＳ 明朝" w:hint="eastAsia"/>
                          <w:szCs w:val="21"/>
                        </w:rPr>
                        <w:t>096-32</w:t>
                      </w:r>
                      <w:r>
                        <w:rPr>
                          <w:rFonts w:ascii="ＭＳ 明朝" w:hAnsi="ＭＳ 明朝"/>
                          <w:szCs w:val="21"/>
                        </w:rPr>
                        <w:t>5</w:t>
                      </w:r>
                      <w:r>
                        <w:rPr>
                          <w:rFonts w:ascii="ＭＳ 明朝" w:hAnsi="ＭＳ 明朝" w:hint="eastAsia"/>
                          <w:szCs w:val="21"/>
                        </w:rPr>
                        <w:t>-</w:t>
                      </w:r>
                      <w:r>
                        <w:rPr>
                          <w:rFonts w:ascii="ＭＳ 明朝" w:hAnsi="ＭＳ 明朝"/>
                          <w:szCs w:val="21"/>
                        </w:rPr>
                        <w:t>3788</w:t>
                      </w:r>
                    </w:p>
                  </w:txbxContent>
                </v:textbox>
                <w10:wrap anchorx="margin"/>
              </v:shape>
            </w:pict>
          </mc:Fallback>
        </mc:AlternateContent>
      </w:r>
      <w:r w:rsidR="00055D34">
        <w:rPr>
          <w:rFonts w:ascii="ＭＳ 明朝" w:hAnsi="ＭＳ 明朝" w:hint="eastAsia"/>
        </w:rPr>
        <w:t>以　上</w:t>
      </w:r>
    </w:p>
    <w:sectPr w:rsidR="00332C89" w:rsidRPr="00485D1B" w:rsidSect="001319F2">
      <w:headerReference w:type="default" r:id="rId8"/>
      <w:footerReference w:type="even" r:id="rId9"/>
      <w:footerReference w:type="default" r:id="rId10"/>
      <w:headerReference w:type="first" r:id="rId11"/>
      <w:pgSz w:w="11900" w:h="16840"/>
      <w:pgMar w:top="2269" w:right="1410" w:bottom="1701" w:left="1361" w:header="0" w:footer="0" w:gutter="0"/>
      <w:pgNumType w:start="1" w:chapStyle="1"/>
      <w:cols w:space="425"/>
      <w:titlePg/>
      <w:docGrid w:type="linesAndChars" w:linePitch="400" w:charSpace="-3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59F14" w14:textId="77777777" w:rsidR="00C377F7" w:rsidRDefault="00C377F7" w:rsidP="0045155D">
      <w:r>
        <w:separator/>
      </w:r>
    </w:p>
  </w:endnote>
  <w:endnote w:type="continuationSeparator" w:id="0">
    <w:p w14:paraId="322CA98E" w14:textId="77777777" w:rsidR="00C377F7" w:rsidRDefault="00C377F7" w:rsidP="00451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ＭＳ ゴシック"/>
    <w:charset w:val="80"/>
    <w:family w:val="auto"/>
    <w:pitch w:val="variable"/>
    <w:sig w:usb0="00000000" w:usb1="7AC7FFFF" w:usb2="00000012" w:usb3="00000000" w:csb0="0002000D"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D7D47" w14:textId="77777777" w:rsidR="00950A61" w:rsidRDefault="00950A61" w:rsidP="00FC77EB">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50DBF072" w14:textId="77777777" w:rsidR="00950A61" w:rsidRDefault="00950A61" w:rsidP="00FC77E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86BBF" w14:textId="77777777" w:rsidR="00950A61" w:rsidRPr="002E28A9" w:rsidRDefault="00950A61" w:rsidP="006032FC">
    <w:pPr>
      <w:pStyle w:val="a5"/>
      <w:framePr w:w="362" w:h="199" w:hRule="exact" w:wrap="around" w:vAnchor="page" w:hAnchor="page" w:x="10722" w:y="15549"/>
      <w:jc w:val="right"/>
      <w:rPr>
        <w:rStyle w:val="aa"/>
        <w:color w:val="50646E" w:themeColor="text1"/>
        <w:sz w:val="20"/>
        <w:szCs w:val="20"/>
      </w:rPr>
    </w:pPr>
    <w:r w:rsidRPr="002E28A9">
      <w:rPr>
        <w:rStyle w:val="aa"/>
        <w:color w:val="50646E" w:themeColor="text1"/>
        <w:sz w:val="20"/>
        <w:szCs w:val="20"/>
      </w:rPr>
      <w:fldChar w:fldCharType="begin"/>
    </w:r>
    <w:r w:rsidRPr="002E28A9">
      <w:rPr>
        <w:rStyle w:val="aa"/>
        <w:color w:val="50646E" w:themeColor="text1"/>
        <w:sz w:val="20"/>
        <w:szCs w:val="20"/>
      </w:rPr>
      <w:instrText xml:space="preserve">PAGE  </w:instrText>
    </w:r>
    <w:r w:rsidRPr="002E28A9">
      <w:rPr>
        <w:rStyle w:val="aa"/>
        <w:color w:val="50646E" w:themeColor="text1"/>
        <w:sz w:val="20"/>
        <w:szCs w:val="20"/>
      </w:rPr>
      <w:fldChar w:fldCharType="separate"/>
    </w:r>
    <w:r w:rsidR="00C84699">
      <w:rPr>
        <w:rStyle w:val="aa"/>
        <w:noProof/>
        <w:color w:val="50646E" w:themeColor="text1"/>
        <w:sz w:val="20"/>
        <w:szCs w:val="20"/>
      </w:rPr>
      <w:t>3</w:t>
    </w:r>
    <w:r w:rsidRPr="002E28A9">
      <w:rPr>
        <w:rStyle w:val="aa"/>
        <w:color w:val="50646E" w:themeColor="text1"/>
        <w:sz w:val="20"/>
        <w:szCs w:val="20"/>
      </w:rPr>
      <w:fldChar w:fldCharType="end"/>
    </w:r>
  </w:p>
  <w:p w14:paraId="163A5754" w14:textId="77777777" w:rsidR="00950A61" w:rsidRPr="002E28A9" w:rsidRDefault="00950A61" w:rsidP="006032FC">
    <w:pPr>
      <w:pStyle w:val="a5"/>
      <w:framePr w:w="362" w:h="199" w:hRule="exact" w:wrap="around" w:vAnchor="page" w:hAnchor="page" w:x="10722" w:y="15549"/>
      <w:jc w:val="right"/>
      <w:rPr>
        <w:rStyle w:val="aa"/>
        <w:color w:val="50646E" w:themeColor="text1"/>
        <w:sz w:val="20"/>
        <w:szCs w:val="20"/>
      </w:rPr>
    </w:pPr>
    <w:r w:rsidRPr="002E28A9">
      <w:rPr>
        <w:rStyle w:val="aa"/>
        <w:color w:val="50646E" w:themeColor="text1"/>
        <w:sz w:val="20"/>
        <w:szCs w:val="20"/>
      </w:rPr>
      <w:fldChar w:fldCharType="begin"/>
    </w:r>
    <w:r w:rsidRPr="002E28A9">
      <w:rPr>
        <w:rStyle w:val="aa"/>
        <w:color w:val="50646E" w:themeColor="text1"/>
        <w:sz w:val="20"/>
        <w:szCs w:val="20"/>
      </w:rPr>
      <w:instrText xml:space="preserve">PAGE  </w:instrText>
    </w:r>
    <w:r w:rsidRPr="002E28A9">
      <w:rPr>
        <w:rStyle w:val="aa"/>
        <w:color w:val="50646E" w:themeColor="text1"/>
        <w:sz w:val="20"/>
        <w:szCs w:val="20"/>
      </w:rPr>
      <w:fldChar w:fldCharType="separate"/>
    </w:r>
    <w:r w:rsidR="00C84699">
      <w:rPr>
        <w:rStyle w:val="aa"/>
        <w:noProof/>
        <w:color w:val="50646E" w:themeColor="text1"/>
        <w:sz w:val="20"/>
        <w:szCs w:val="20"/>
      </w:rPr>
      <w:t>3</w:t>
    </w:r>
    <w:r w:rsidRPr="002E28A9">
      <w:rPr>
        <w:rStyle w:val="aa"/>
        <w:color w:val="50646E" w:themeColor="text1"/>
        <w:sz w:val="20"/>
        <w:szCs w:val="20"/>
      </w:rPr>
      <w:fldChar w:fldCharType="end"/>
    </w:r>
  </w:p>
  <w:p w14:paraId="5734FC4B" w14:textId="77777777" w:rsidR="00950A61" w:rsidRDefault="00950A61" w:rsidP="00DF6D23">
    <w:pPr>
      <w:pStyle w:val="a5"/>
      <w:ind w:leftChars="-708" w:left="-1487" w:right="360"/>
    </w:pPr>
    <w:r>
      <w:rPr>
        <w:noProof/>
      </w:rPr>
      <w:drawing>
        <wp:anchor distT="0" distB="0" distL="114300" distR="114300" simplePos="0" relativeHeight="251667456" behindDoc="1" locked="0" layoutInCell="1" allowOverlap="1" wp14:anchorId="30FC6B54" wp14:editId="5EAE434A">
          <wp:simplePos x="0" y="0"/>
          <wp:positionH relativeFrom="column">
            <wp:posOffset>-216535</wp:posOffset>
          </wp:positionH>
          <wp:positionV relativeFrom="paragraph">
            <wp:posOffset>-749935</wp:posOffset>
          </wp:positionV>
          <wp:extent cx="1943100" cy="692785"/>
          <wp:effectExtent l="0" t="0" r="0" b="0"/>
          <wp:wrapTight wrapText="bothSides">
            <wp:wrapPolygon edited="0">
              <wp:start x="0" y="0"/>
              <wp:lineTo x="0" y="20788"/>
              <wp:lineTo x="21388" y="20788"/>
              <wp:lineTo x="21388"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927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22B14" w14:textId="77777777" w:rsidR="00C377F7" w:rsidRDefault="00C377F7" w:rsidP="0045155D">
      <w:r>
        <w:separator/>
      </w:r>
    </w:p>
  </w:footnote>
  <w:footnote w:type="continuationSeparator" w:id="0">
    <w:p w14:paraId="2C3726A0" w14:textId="77777777" w:rsidR="00C377F7" w:rsidRDefault="00C377F7" w:rsidP="00451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CADD7" w14:textId="77777777" w:rsidR="00950A61" w:rsidRDefault="00950A61" w:rsidP="00DF6D23">
    <w:pPr>
      <w:pStyle w:val="a3"/>
      <w:tabs>
        <w:tab w:val="clear" w:pos="8504"/>
        <w:tab w:val="right" w:pos="10206"/>
      </w:tabs>
      <w:ind w:leftChars="-708" w:left="-1487" w:rightChars="-708" w:right="-148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8824D" w14:textId="41D67951" w:rsidR="00950A61" w:rsidRDefault="00950A61">
    <w:pPr>
      <w:pStyle w:val="a3"/>
    </w:pPr>
    <w:r w:rsidRPr="006032FC">
      <w:rPr>
        <w:noProof/>
      </w:rPr>
      <w:drawing>
        <wp:anchor distT="0" distB="0" distL="114300" distR="114300" simplePos="0" relativeHeight="251661312" behindDoc="1" locked="0" layoutInCell="1" allowOverlap="1" wp14:anchorId="76966FBB" wp14:editId="5BF8F8C8">
          <wp:simplePos x="0" y="0"/>
          <wp:positionH relativeFrom="page">
            <wp:posOffset>3384550</wp:posOffset>
          </wp:positionH>
          <wp:positionV relativeFrom="page">
            <wp:posOffset>0</wp:posOffset>
          </wp:positionV>
          <wp:extent cx="4175760" cy="1513840"/>
          <wp:effectExtent l="0" t="0" r="0" b="0"/>
          <wp:wrapTight wrapText="bothSides">
            <wp:wrapPolygon edited="0">
              <wp:start x="0" y="0"/>
              <wp:lineTo x="0" y="21020"/>
              <wp:lineTo x="21416" y="21020"/>
              <wp:lineTo x="21416" y="0"/>
              <wp:lineTo x="0" y="0"/>
            </wp:wrapPolygon>
          </wp:wrapTight>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yoko.otani:Documents:0_work:Higo_Bank:Templates:word:newsrelease:word_temp_parts-1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75760" cy="1510148"/>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84422"/>
    <w:multiLevelType w:val="hybridMultilevel"/>
    <w:tmpl w:val="0F186D1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60"/>
  <w:drawingGridHorizontalSpacing w:val="97"/>
  <w:drawingGridVerticalSpacing w:val="20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D23"/>
    <w:rsid w:val="00003A38"/>
    <w:rsid w:val="000100BB"/>
    <w:rsid w:val="00024466"/>
    <w:rsid w:val="00050F3B"/>
    <w:rsid w:val="00055D34"/>
    <w:rsid w:val="00063E67"/>
    <w:rsid w:val="000673BE"/>
    <w:rsid w:val="00087D87"/>
    <w:rsid w:val="00093135"/>
    <w:rsid w:val="000B023D"/>
    <w:rsid w:val="000B2ECD"/>
    <w:rsid w:val="000D3451"/>
    <w:rsid w:val="000D5592"/>
    <w:rsid w:val="000D5B56"/>
    <w:rsid w:val="001010E7"/>
    <w:rsid w:val="00103B47"/>
    <w:rsid w:val="0010572D"/>
    <w:rsid w:val="00107949"/>
    <w:rsid w:val="00111DB4"/>
    <w:rsid w:val="0012666D"/>
    <w:rsid w:val="001319F2"/>
    <w:rsid w:val="001378E4"/>
    <w:rsid w:val="001512AF"/>
    <w:rsid w:val="00152BFE"/>
    <w:rsid w:val="00166685"/>
    <w:rsid w:val="00176704"/>
    <w:rsid w:val="001C38A5"/>
    <w:rsid w:val="001C40D5"/>
    <w:rsid w:val="001D03D4"/>
    <w:rsid w:val="001D6F85"/>
    <w:rsid w:val="00213590"/>
    <w:rsid w:val="00220361"/>
    <w:rsid w:val="0022272B"/>
    <w:rsid w:val="00241443"/>
    <w:rsid w:val="00273F88"/>
    <w:rsid w:val="002745DD"/>
    <w:rsid w:val="00283FBD"/>
    <w:rsid w:val="00284454"/>
    <w:rsid w:val="002C4996"/>
    <w:rsid w:val="002E28A9"/>
    <w:rsid w:val="002E3641"/>
    <w:rsid w:val="002F2AA8"/>
    <w:rsid w:val="002F4F98"/>
    <w:rsid w:val="00305CCE"/>
    <w:rsid w:val="00315036"/>
    <w:rsid w:val="00332C89"/>
    <w:rsid w:val="00345247"/>
    <w:rsid w:val="0034650D"/>
    <w:rsid w:val="0035083E"/>
    <w:rsid w:val="003578A4"/>
    <w:rsid w:val="003672B6"/>
    <w:rsid w:val="00374DEF"/>
    <w:rsid w:val="0038486C"/>
    <w:rsid w:val="003B473F"/>
    <w:rsid w:val="003D15E2"/>
    <w:rsid w:val="003D4995"/>
    <w:rsid w:val="003F2BF3"/>
    <w:rsid w:val="0044160F"/>
    <w:rsid w:val="0045155D"/>
    <w:rsid w:val="00451940"/>
    <w:rsid w:val="004711B4"/>
    <w:rsid w:val="004805E8"/>
    <w:rsid w:val="004858CC"/>
    <w:rsid w:val="00485D1B"/>
    <w:rsid w:val="00495481"/>
    <w:rsid w:val="004A27A5"/>
    <w:rsid w:val="004F55D1"/>
    <w:rsid w:val="005058FA"/>
    <w:rsid w:val="00506FBA"/>
    <w:rsid w:val="00535F72"/>
    <w:rsid w:val="00541E60"/>
    <w:rsid w:val="00542E86"/>
    <w:rsid w:val="0054560B"/>
    <w:rsid w:val="005611A4"/>
    <w:rsid w:val="0057273D"/>
    <w:rsid w:val="00584381"/>
    <w:rsid w:val="00585EC1"/>
    <w:rsid w:val="005871D8"/>
    <w:rsid w:val="0059719F"/>
    <w:rsid w:val="005C4355"/>
    <w:rsid w:val="005D2B8F"/>
    <w:rsid w:val="005D4D9D"/>
    <w:rsid w:val="005E19C3"/>
    <w:rsid w:val="006032FC"/>
    <w:rsid w:val="00620412"/>
    <w:rsid w:val="00657D3A"/>
    <w:rsid w:val="00676207"/>
    <w:rsid w:val="006A22A6"/>
    <w:rsid w:val="006A7AA2"/>
    <w:rsid w:val="006B5C04"/>
    <w:rsid w:val="006C1146"/>
    <w:rsid w:val="006D7D9E"/>
    <w:rsid w:val="00700411"/>
    <w:rsid w:val="007007CE"/>
    <w:rsid w:val="0070593E"/>
    <w:rsid w:val="007137B7"/>
    <w:rsid w:val="0072707E"/>
    <w:rsid w:val="0073183A"/>
    <w:rsid w:val="007528FF"/>
    <w:rsid w:val="00780645"/>
    <w:rsid w:val="007A7D2E"/>
    <w:rsid w:val="007B5199"/>
    <w:rsid w:val="007C091F"/>
    <w:rsid w:val="007D1CFF"/>
    <w:rsid w:val="007E7FE5"/>
    <w:rsid w:val="00801394"/>
    <w:rsid w:val="00821505"/>
    <w:rsid w:val="00843E8C"/>
    <w:rsid w:val="008451BD"/>
    <w:rsid w:val="00852B5F"/>
    <w:rsid w:val="008549F2"/>
    <w:rsid w:val="00854AD4"/>
    <w:rsid w:val="00880871"/>
    <w:rsid w:val="00887D83"/>
    <w:rsid w:val="00896CEF"/>
    <w:rsid w:val="008A0EE1"/>
    <w:rsid w:val="008B3210"/>
    <w:rsid w:val="008D51A0"/>
    <w:rsid w:val="00917809"/>
    <w:rsid w:val="00922354"/>
    <w:rsid w:val="00950A61"/>
    <w:rsid w:val="00962B26"/>
    <w:rsid w:val="00981F77"/>
    <w:rsid w:val="00986694"/>
    <w:rsid w:val="00990A1C"/>
    <w:rsid w:val="00992BC4"/>
    <w:rsid w:val="009A69FB"/>
    <w:rsid w:val="009B766E"/>
    <w:rsid w:val="009C28D0"/>
    <w:rsid w:val="009C5948"/>
    <w:rsid w:val="00A10C0F"/>
    <w:rsid w:val="00A2084B"/>
    <w:rsid w:val="00A25706"/>
    <w:rsid w:val="00A40EC5"/>
    <w:rsid w:val="00A645C7"/>
    <w:rsid w:val="00A809EF"/>
    <w:rsid w:val="00AA1803"/>
    <w:rsid w:val="00AE0EFE"/>
    <w:rsid w:val="00AF5AB5"/>
    <w:rsid w:val="00B03346"/>
    <w:rsid w:val="00B13BC5"/>
    <w:rsid w:val="00B43405"/>
    <w:rsid w:val="00B43B55"/>
    <w:rsid w:val="00B5547C"/>
    <w:rsid w:val="00BC4FFA"/>
    <w:rsid w:val="00BC79BA"/>
    <w:rsid w:val="00C031F8"/>
    <w:rsid w:val="00C04F04"/>
    <w:rsid w:val="00C0685B"/>
    <w:rsid w:val="00C25CE1"/>
    <w:rsid w:val="00C377F7"/>
    <w:rsid w:val="00C45B01"/>
    <w:rsid w:val="00C814A2"/>
    <w:rsid w:val="00C84699"/>
    <w:rsid w:val="00CB4F1A"/>
    <w:rsid w:val="00CC02A1"/>
    <w:rsid w:val="00CC293F"/>
    <w:rsid w:val="00CC407D"/>
    <w:rsid w:val="00CD373E"/>
    <w:rsid w:val="00CD55CD"/>
    <w:rsid w:val="00D13151"/>
    <w:rsid w:val="00D17C32"/>
    <w:rsid w:val="00D424B2"/>
    <w:rsid w:val="00D479BC"/>
    <w:rsid w:val="00D50F3F"/>
    <w:rsid w:val="00D55AA3"/>
    <w:rsid w:val="00D56541"/>
    <w:rsid w:val="00D66F3C"/>
    <w:rsid w:val="00D92DF9"/>
    <w:rsid w:val="00DB1F06"/>
    <w:rsid w:val="00DB364A"/>
    <w:rsid w:val="00DB5E89"/>
    <w:rsid w:val="00DD1652"/>
    <w:rsid w:val="00DE6D13"/>
    <w:rsid w:val="00DF6D23"/>
    <w:rsid w:val="00E177BA"/>
    <w:rsid w:val="00E443C3"/>
    <w:rsid w:val="00E80D6C"/>
    <w:rsid w:val="00E86631"/>
    <w:rsid w:val="00E90BBD"/>
    <w:rsid w:val="00EA2CCF"/>
    <w:rsid w:val="00EB1814"/>
    <w:rsid w:val="00EB2FB5"/>
    <w:rsid w:val="00EB3405"/>
    <w:rsid w:val="00EC1E8C"/>
    <w:rsid w:val="00EC2B90"/>
    <w:rsid w:val="00EE4AB7"/>
    <w:rsid w:val="00F23171"/>
    <w:rsid w:val="00F4591E"/>
    <w:rsid w:val="00F468FB"/>
    <w:rsid w:val="00F55894"/>
    <w:rsid w:val="00F61877"/>
    <w:rsid w:val="00F65A8E"/>
    <w:rsid w:val="00F71D99"/>
    <w:rsid w:val="00F74942"/>
    <w:rsid w:val="00F95991"/>
    <w:rsid w:val="00FA23FE"/>
    <w:rsid w:val="00FB78BB"/>
    <w:rsid w:val="00FC77EB"/>
    <w:rsid w:val="00FE7557"/>
    <w:rsid w:val="00FF1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v:textbox inset="5.85pt,.7pt,5.85pt,.7pt"/>
    </o:shapedefaults>
    <o:shapelayout v:ext="edit">
      <o:idmap v:ext="edit" data="1"/>
    </o:shapelayout>
  </w:shapeDefaults>
  <w:decimalSymbol w:val="."/>
  <w:listSeparator w:val=","/>
  <w14:docId w14:val="5212FBB7"/>
  <w14:defaultImageDpi w14:val="300"/>
  <w15:docId w15:val="{5765CE75-53CE-4862-B0CA-689D4A91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C89"/>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155D"/>
    <w:pPr>
      <w:tabs>
        <w:tab w:val="center" w:pos="4252"/>
        <w:tab w:val="right" w:pos="8504"/>
      </w:tabs>
      <w:snapToGrid w:val="0"/>
    </w:pPr>
    <w:rPr>
      <w:rFonts w:ascii="ＭＳ Ｐ明朝" w:eastAsia="ＭＳ Ｐ明朝" w:hAnsi="ＭＳ Ｐ明朝" w:cstheme="minorBidi"/>
      <w:sz w:val="22"/>
      <w:szCs w:val="22"/>
    </w:rPr>
  </w:style>
  <w:style w:type="character" w:customStyle="1" w:styleId="a4">
    <w:name w:val="ヘッダー (文字)"/>
    <w:basedOn w:val="a0"/>
    <w:link w:val="a3"/>
    <w:uiPriority w:val="99"/>
    <w:rsid w:val="0045155D"/>
  </w:style>
  <w:style w:type="paragraph" w:styleId="a5">
    <w:name w:val="footer"/>
    <w:basedOn w:val="a"/>
    <w:link w:val="a6"/>
    <w:uiPriority w:val="99"/>
    <w:unhideWhenUsed/>
    <w:rsid w:val="0045155D"/>
    <w:pPr>
      <w:tabs>
        <w:tab w:val="center" w:pos="4252"/>
        <w:tab w:val="right" w:pos="8504"/>
      </w:tabs>
      <w:snapToGrid w:val="0"/>
    </w:pPr>
    <w:rPr>
      <w:rFonts w:ascii="ＭＳ Ｐ明朝" w:eastAsia="ＭＳ Ｐ明朝" w:hAnsi="ＭＳ Ｐ明朝" w:cstheme="minorBidi"/>
      <w:sz w:val="22"/>
      <w:szCs w:val="22"/>
    </w:rPr>
  </w:style>
  <w:style w:type="character" w:customStyle="1" w:styleId="a6">
    <w:name w:val="フッター (文字)"/>
    <w:basedOn w:val="a0"/>
    <w:link w:val="a5"/>
    <w:uiPriority w:val="99"/>
    <w:rsid w:val="0045155D"/>
  </w:style>
  <w:style w:type="paragraph" w:styleId="a7">
    <w:name w:val="Balloon Text"/>
    <w:basedOn w:val="a"/>
    <w:link w:val="a8"/>
    <w:uiPriority w:val="99"/>
    <w:semiHidden/>
    <w:unhideWhenUsed/>
    <w:rsid w:val="0045155D"/>
    <w:rPr>
      <w:rFonts w:ascii="ヒラギノ角ゴ ProN W3" w:eastAsia="ヒラギノ角ゴ ProN W3" w:hAnsi="ＭＳ Ｐ明朝" w:cstheme="minorBidi"/>
      <w:sz w:val="18"/>
      <w:szCs w:val="18"/>
    </w:rPr>
  </w:style>
  <w:style w:type="character" w:customStyle="1" w:styleId="a8">
    <w:name w:val="吹き出し (文字)"/>
    <w:basedOn w:val="a0"/>
    <w:link w:val="a7"/>
    <w:uiPriority w:val="99"/>
    <w:semiHidden/>
    <w:rsid w:val="0045155D"/>
    <w:rPr>
      <w:rFonts w:ascii="ヒラギノ角ゴ ProN W3" w:eastAsia="ヒラギノ角ゴ ProN W3"/>
      <w:sz w:val="18"/>
      <w:szCs w:val="18"/>
    </w:rPr>
  </w:style>
  <w:style w:type="table" w:styleId="a9">
    <w:name w:val="Table Grid"/>
    <w:basedOn w:val="a1"/>
    <w:uiPriority w:val="59"/>
    <w:rsid w:val="00451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uiPriority w:val="99"/>
    <w:semiHidden/>
    <w:unhideWhenUsed/>
    <w:rsid w:val="00FC77EB"/>
  </w:style>
  <w:style w:type="paragraph" w:styleId="1">
    <w:name w:val="toc 1"/>
    <w:basedOn w:val="a"/>
    <w:next w:val="a"/>
    <w:autoRedefine/>
    <w:uiPriority w:val="39"/>
    <w:unhideWhenUsed/>
    <w:rsid w:val="006032FC"/>
    <w:rPr>
      <w:rFonts w:ascii="ＭＳ Ｐ明朝" w:eastAsia="ＭＳ Ｐ明朝" w:hAnsi="ＭＳ Ｐ明朝" w:cstheme="minorBidi"/>
      <w:sz w:val="22"/>
      <w:szCs w:val="22"/>
    </w:rPr>
  </w:style>
  <w:style w:type="paragraph" w:styleId="2">
    <w:name w:val="toc 2"/>
    <w:basedOn w:val="a"/>
    <w:next w:val="a"/>
    <w:autoRedefine/>
    <w:uiPriority w:val="39"/>
    <w:unhideWhenUsed/>
    <w:rsid w:val="006032FC"/>
    <w:pPr>
      <w:ind w:leftChars="100" w:left="240"/>
    </w:pPr>
    <w:rPr>
      <w:rFonts w:ascii="ＭＳ Ｐ明朝" w:eastAsia="ＭＳ Ｐ明朝" w:hAnsi="ＭＳ Ｐ明朝" w:cstheme="minorBidi"/>
      <w:sz w:val="22"/>
      <w:szCs w:val="22"/>
    </w:rPr>
  </w:style>
  <w:style w:type="paragraph" w:styleId="3">
    <w:name w:val="toc 3"/>
    <w:basedOn w:val="a"/>
    <w:next w:val="a"/>
    <w:autoRedefine/>
    <w:uiPriority w:val="39"/>
    <w:unhideWhenUsed/>
    <w:rsid w:val="006032FC"/>
    <w:pPr>
      <w:ind w:leftChars="200" w:left="480"/>
    </w:pPr>
    <w:rPr>
      <w:rFonts w:ascii="ＭＳ Ｐ明朝" w:eastAsia="ＭＳ Ｐ明朝" w:hAnsi="ＭＳ Ｐ明朝" w:cstheme="minorBidi"/>
      <w:sz w:val="22"/>
      <w:szCs w:val="22"/>
    </w:rPr>
  </w:style>
  <w:style w:type="paragraph" w:styleId="4">
    <w:name w:val="toc 4"/>
    <w:basedOn w:val="a"/>
    <w:next w:val="a"/>
    <w:autoRedefine/>
    <w:uiPriority w:val="39"/>
    <w:unhideWhenUsed/>
    <w:rsid w:val="006032FC"/>
    <w:pPr>
      <w:ind w:leftChars="300" w:left="720"/>
    </w:pPr>
    <w:rPr>
      <w:rFonts w:ascii="ＭＳ Ｐ明朝" w:eastAsia="ＭＳ Ｐ明朝" w:hAnsi="ＭＳ Ｐ明朝" w:cstheme="minorBidi"/>
      <w:sz w:val="22"/>
      <w:szCs w:val="22"/>
    </w:rPr>
  </w:style>
  <w:style w:type="paragraph" w:styleId="5">
    <w:name w:val="toc 5"/>
    <w:basedOn w:val="a"/>
    <w:next w:val="a"/>
    <w:autoRedefine/>
    <w:uiPriority w:val="39"/>
    <w:unhideWhenUsed/>
    <w:rsid w:val="006032FC"/>
    <w:pPr>
      <w:ind w:leftChars="400" w:left="960"/>
    </w:pPr>
    <w:rPr>
      <w:rFonts w:ascii="ＭＳ Ｐ明朝" w:eastAsia="ＭＳ Ｐ明朝" w:hAnsi="ＭＳ Ｐ明朝" w:cstheme="minorBidi"/>
      <w:sz w:val="22"/>
      <w:szCs w:val="22"/>
    </w:rPr>
  </w:style>
  <w:style w:type="paragraph" w:styleId="6">
    <w:name w:val="toc 6"/>
    <w:basedOn w:val="a"/>
    <w:next w:val="a"/>
    <w:autoRedefine/>
    <w:uiPriority w:val="39"/>
    <w:unhideWhenUsed/>
    <w:rsid w:val="006032FC"/>
    <w:pPr>
      <w:ind w:leftChars="500" w:left="1200"/>
    </w:pPr>
    <w:rPr>
      <w:rFonts w:ascii="ＭＳ Ｐ明朝" w:eastAsia="ＭＳ Ｐ明朝" w:hAnsi="ＭＳ Ｐ明朝" w:cstheme="minorBidi"/>
      <w:sz w:val="22"/>
      <w:szCs w:val="22"/>
    </w:rPr>
  </w:style>
  <w:style w:type="paragraph" w:styleId="7">
    <w:name w:val="toc 7"/>
    <w:basedOn w:val="a"/>
    <w:next w:val="a"/>
    <w:autoRedefine/>
    <w:uiPriority w:val="39"/>
    <w:unhideWhenUsed/>
    <w:rsid w:val="006032FC"/>
    <w:pPr>
      <w:ind w:leftChars="600" w:left="1440"/>
    </w:pPr>
    <w:rPr>
      <w:rFonts w:ascii="ＭＳ Ｐ明朝" w:eastAsia="ＭＳ Ｐ明朝" w:hAnsi="ＭＳ Ｐ明朝" w:cstheme="minorBidi"/>
      <w:sz w:val="22"/>
      <w:szCs w:val="22"/>
    </w:rPr>
  </w:style>
  <w:style w:type="paragraph" w:styleId="8">
    <w:name w:val="toc 8"/>
    <w:basedOn w:val="a"/>
    <w:next w:val="a"/>
    <w:autoRedefine/>
    <w:uiPriority w:val="39"/>
    <w:unhideWhenUsed/>
    <w:rsid w:val="006032FC"/>
    <w:pPr>
      <w:ind w:leftChars="700" w:left="1680"/>
    </w:pPr>
    <w:rPr>
      <w:rFonts w:ascii="ＭＳ Ｐ明朝" w:eastAsia="ＭＳ Ｐ明朝" w:hAnsi="ＭＳ Ｐ明朝" w:cstheme="minorBidi"/>
      <w:sz w:val="22"/>
      <w:szCs w:val="22"/>
    </w:rPr>
  </w:style>
  <w:style w:type="paragraph" w:styleId="9">
    <w:name w:val="toc 9"/>
    <w:basedOn w:val="a"/>
    <w:next w:val="a"/>
    <w:autoRedefine/>
    <w:uiPriority w:val="39"/>
    <w:unhideWhenUsed/>
    <w:rsid w:val="006032FC"/>
    <w:pPr>
      <w:ind w:leftChars="800" w:left="1920"/>
    </w:pPr>
    <w:rPr>
      <w:rFonts w:ascii="ＭＳ Ｐ明朝" w:eastAsia="ＭＳ Ｐ明朝" w:hAnsi="ＭＳ Ｐ明朝" w:cstheme="minorBidi"/>
      <w:sz w:val="22"/>
      <w:szCs w:val="22"/>
    </w:rPr>
  </w:style>
  <w:style w:type="paragraph" w:styleId="ab">
    <w:name w:val="Note Heading"/>
    <w:basedOn w:val="a"/>
    <w:next w:val="a"/>
    <w:link w:val="ac"/>
    <w:rsid w:val="00DF6D23"/>
    <w:pPr>
      <w:jc w:val="center"/>
    </w:pPr>
  </w:style>
  <w:style w:type="character" w:customStyle="1" w:styleId="ac">
    <w:name w:val="記 (文字)"/>
    <w:basedOn w:val="a0"/>
    <w:link w:val="ab"/>
    <w:rsid w:val="00DF6D23"/>
    <w:rPr>
      <w:rFonts w:ascii="Century" w:eastAsia="ＭＳ 明朝" w:hAnsi="Century" w:cs="Times New Roman"/>
      <w:sz w:val="21"/>
      <w:szCs w:val="24"/>
    </w:rPr>
  </w:style>
  <w:style w:type="paragraph" w:styleId="ad">
    <w:name w:val="Closing"/>
    <w:basedOn w:val="a"/>
    <w:link w:val="ae"/>
    <w:uiPriority w:val="99"/>
    <w:rsid w:val="00DF6D23"/>
    <w:pPr>
      <w:jc w:val="right"/>
    </w:pPr>
  </w:style>
  <w:style w:type="character" w:customStyle="1" w:styleId="ae">
    <w:name w:val="結語 (文字)"/>
    <w:basedOn w:val="a0"/>
    <w:link w:val="ad"/>
    <w:uiPriority w:val="99"/>
    <w:rsid w:val="00DF6D23"/>
    <w:rPr>
      <w:rFonts w:ascii="Century" w:eastAsia="ＭＳ 明朝" w:hAnsi="Century" w:cs="Times New Roman"/>
      <w:sz w:val="21"/>
      <w:szCs w:val="24"/>
    </w:rPr>
  </w:style>
  <w:style w:type="paragraph" w:customStyle="1" w:styleId="Default">
    <w:name w:val="Default"/>
    <w:rsid w:val="00C814A2"/>
    <w:pPr>
      <w:widowControl w:val="0"/>
      <w:autoSpaceDE w:val="0"/>
      <w:autoSpaceDN w:val="0"/>
      <w:adjustRightInd w:val="0"/>
    </w:pPr>
    <w:rPr>
      <w:rFonts w:ascii="ＭＳ 明朝" w:hAnsi="ＭＳ 明朝" w:cs="ＭＳ 明朝"/>
      <w:color w:val="000000"/>
      <w:kern w:val="0"/>
      <w:sz w:val="24"/>
      <w:szCs w:val="24"/>
    </w:rPr>
  </w:style>
  <w:style w:type="character" w:styleId="af">
    <w:name w:val="Hyperlink"/>
    <w:basedOn w:val="a0"/>
    <w:uiPriority w:val="99"/>
    <w:unhideWhenUsed/>
    <w:rsid w:val="00C814A2"/>
    <w:rPr>
      <w:color w:val="007DAF" w:themeColor="hyperlink"/>
      <w:u w:val="single"/>
    </w:rPr>
  </w:style>
  <w:style w:type="character" w:styleId="af0">
    <w:name w:val="FollowedHyperlink"/>
    <w:basedOn w:val="a0"/>
    <w:uiPriority w:val="99"/>
    <w:semiHidden/>
    <w:unhideWhenUsed/>
    <w:rsid w:val="00C814A2"/>
    <w:rPr>
      <w:color w:val="DCDDDD" w:themeColor="followedHyperlink"/>
      <w:u w:val="single"/>
    </w:rPr>
  </w:style>
  <w:style w:type="paragraph" w:styleId="af1">
    <w:name w:val="Date"/>
    <w:basedOn w:val="a"/>
    <w:next w:val="a"/>
    <w:link w:val="af2"/>
    <w:uiPriority w:val="99"/>
    <w:semiHidden/>
    <w:unhideWhenUsed/>
    <w:rsid w:val="00E80D6C"/>
  </w:style>
  <w:style w:type="character" w:customStyle="1" w:styleId="af2">
    <w:name w:val="日付 (文字)"/>
    <w:basedOn w:val="a0"/>
    <w:link w:val="af1"/>
    <w:uiPriority w:val="99"/>
    <w:semiHidden/>
    <w:rsid w:val="00E80D6C"/>
    <w:rPr>
      <w:rFonts w:ascii="Century" w:eastAsia="ＭＳ 明朝" w:hAnsi="Century" w:cs="Times New Roman"/>
      <w:sz w:val="21"/>
      <w:szCs w:val="24"/>
    </w:rPr>
  </w:style>
  <w:style w:type="paragraph" w:styleId="af3">
    <w:name w:val="List Paragraph"/>
    <w:basedOn w:val="a"/>
    <w:uiPriority w:val="34"/>
    <w:qFormat/>
    <w:rsid w:val="00843E8C"/>
    <w:pPr>
      <w:ind w:leftChars="400" w:left="840"/>
    </w:pPr>
  </w:style>
  <w:style w:type="character" w:styleId="af4">
    <w:name w:val="annotation reference"/>
    <w:basedOn w:val="a0"/>
    <w:uiPriority w:val="99"/>
    <w:semiHidden/>
    <w:unhideWhenUsed/>
    <w:rsid w:val="00821505"/>
    <w:rPr>
      <w:sz w:val="18"/>
      <w:szCs w:val="18"/>
    </w:rPr>
  </w:style>
  <w:style w:type="paragraph" w:styleId="af5">
    <w:name w:val="annotation text"/>
    <w:basedOn w:val="a"/>
    <w:link w:val="af6"/>
    <w:uiPriority w:val="99"/>
    <w:semiHidden/>
    <w:unhideWhenUsed/>
    <w:rsid w:val="00821505"/>
    <w:pPr>
      <w:jc w:val="left"/>
    </w:pPr>
  </w:style>
  <w:style w:type="character" w:customStyle="1" w:styleId="af6">
    <w:name w:val="コメント文字列 (文字)"/>
    <w:basedOn w:val="a0"/>
    <w:link w:val="af5"/>
    <w:uiPriority w:val="99"/>
    <w:semiHidden/>
    <w:rsid w:val="00821505"/>
    <w:rPr>
      <w:rFonts w:ascii="Century" w:eastAsia="ＭＳ 明朝" w:hAnsi="Century" w:cs="Times New Roman"/>
      <w:sz w:val="21"/>
      <w:szCs w:val="24"/>
    </w:rPr>
  </w:style>
  <w:style w:type="paragraph" w:styleId="af7">
    <w:name w:val="annotation subject"/>
    <w:basedOn w:val="af5"/>
    <w:next w:val="af5"/>
    <w:link w:val="af8"/>
    <w:uiPriority w:val="99"/>
    <w:semiHidden/>
    <w:unhideWhenUsed/>
    <w:rsid w:val="00821505"/>
    <w:rPr>
      <w:b/>
      <w:bCs/>
    </w:rPr>
  </w:style>
  <w:style w:type="character" w:customStyle="1" w:styleId="af8">
    <w:name w:val="コメント内容 (文字)"/>
    <w:basedOn w:val="af6"/>
    <w:link w:val="af7"/>
    <w:uiPriority w:val="99"/>
    <w:semiHidden/>
    <w:rsid w:val="00821505"/>
    <w:rPr>
      <w:rFonts w:ascii="Century" w:eastAsia="ＭＳ 明朝" w:hAnsi="Century" w:cs="Times New Roman"/>
      <w:b/>
      <w:bCs/>
      <w:sz w:val="21"/>
      <w:szCs w:val="24"/>
    </w:rPr>
  </w:style>
  <w:style w:type="table" w:customStyle="1" w:styleId="10">
    <w:name w:val="表 (格子)1"/>
    <w:basedOn w:val="a1"/>
    <w:next w:val="a9"/>
    <w:uiPriority w:val="39"/>
    <w:rsid w:val="002745DD"/>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HB_ppt_photo_med">
  <a:themeElements>
    <a:clrScheme name="HigoBank 1">
      <a:dk1>
        <a:srgbClr val="50646E"/>
      </a:dk1>
      <a:lt1>
        <a:srgbClr val="FFFFFF"/>
      </a:lt1>
      <a:dk2>
        <a:srgbClr val="007DAF"/>
      </a:dk2>
      <a:lt2>
        <a:srgbClr val="000000"/>
      </a:lt2>
      <a:accent1>
        <a:srgbClr val="556496"/>
      </a:accent1>
      <a:accent2>
        <a:srgbClr val="50AAD2"/>
      </a:accent2>
      <a:accent3>
        <a:srgbClr val="23A0AA"/>
      </a:accent3>
      <a:accent4>
        <a:srgbClr val="B4C328"/>
      </a:accent4>
      <a:accent5>
        <a:srgbClr val="DC821E"/>
      </a:accent5>
      <a:accent6>
        <a:srgbClr val="CD6487"/>
      </a:accent6>
      <a:hlink>
        <a:srgbClr val="007DAF"/>
      </a:hlink>
      <a:folHlink>
        <a:srgbClr val="DCDDDD"/>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DE2E2-063D-4D98-86D9-74F4445C1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当行グループ会社の役員の異動に関するお知らせ</vt:lpstr>
    </vt:vector>
  </TitlesOfParts>
  <Company>肥後銀行</Company>
  <LinksUpToDate>false</LinksUpToDate>
  <CharactersWithSpaces>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当行グループ会社の役員の異動に関するお知らせ</dc:title>
  <dc:subject>ニュースリリース</dc:subject>
  <dc:creator>肥後銀行</dc:creator>
  <cp:lastModifiedBy>瀬川 裕司</cp:lastModifiedBy>
  <cp:revision>9</cp:revision>
  <cp:lastPrinted>2025-03-18T08:18:00Z</cp:lastPrinted>
  <dcterms:created xsi:type="dcterms:W3CDTF">2025-03-25T04:19:00Z</dcterms:created>
  <dcterms:modified xsi:type="dcterms:W3CDTF">2026-01-08T02:10:00Z</dcterms:modified>
</cp:coreProperties>
</file>